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E1" w:rsidRDefault="001133D3">
      <w:r>
        <w:t>Speaker's PowerPoint Presentations will be uploaded here as they become available.  All presentations should be uploaded by March 21, 2018.  We will not have handbooks or flash drives of these presentations available at the registration desk.</w:t>
      </w:r>
    </w:p>
    <w:p w:rsidR="001133D3" w:rsidRDefault="001133D3">
      <w:r>
        <w:t>The Ritz Charles will have electrical outlets for registrants.  The hall will also have wifi.</w:t>
      </w:r>
    </w:p>
    <w:p w:rsidR="001133D3" w:rsidRDefault="001133D3">
      <w:r>
        <w:t>Thanks!</w:t>
      </w:r>
    </w:p>
    <w:p w:rsidR="001133D3" w:rsidRDefault="001133D3">
      <w:r>
        <w:t>Sue</w:t>
      </w:r>
    </w:p>
    <w:sectPr w:rsidR="001133D3" w:rsidSect="00842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133D3"/>
    <w:rsid w:val="001133D3"/>
    <w:rsid w:val="007E25D5"/>
    <w:rsid w:val="008428E1"/>
    <w:rsid w:val="009C7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2017-11-27T20:18:00Z</dcterms:created>
  <dcterms:modified xsi:type="dcterms:W3CDTF">2017-11-27T20:22:00Z</dcterms:modified>
</cp:coreProperties>
</file>